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1D9" w:rsidRPr="00910533" w:rsidRDefault="00910533" w:rsidP="00910533">
      <w:pPr>
        <w:jc w:val="right"/>
        <w:rPr>
          <w:rFonts w:ascii="Times New Roman" w:hAnsi="Times New Roman" w:cs="Times New Roman"/>
          <w:color w:val="000000" w:themeColor="text1"/>
        </w:rPr>
      </w:pPr>
      <w:bookmarkStart w:id="0" w:name="sub_169843608"/>
      <w:r w:rsidRPr="00910533">
        <w:rPr>
          <w:rFonts w:ascii="Times New Roman" w:hAnsi="Times New Roman" w:cs="Times New Roman"/>
          <w:color w:val="000000" w:themeColor="text1"/>
        </w:rPr>
        <w:t>В [</w:t>
      </w:r>
      <w:r w:rsidRPr="00910533">
        <w:rPr>
          <w:rStyle w:val="a5"/>
          <w:rFonts w:ascii="Times New Roman" w:hAnsi="Times New Roman" w:cs="Times New Roman"/>
          <w:bCs/>
          <w:color w:val="000000" w:themeColor="text1"/>
        </w:rPr>
        <w:t>наименование налогового органа</w:t>
      </w:r>
      <w:r w:rsidRPr="00910533">
        <w:rPr>
          <w:rFonts w:ascii="Times New Roman" w:hAnsi="Times New Roman" w:cs="Times New Roman"/>
          <w:color w:val="000000" w:themeColor="text1"/>
        </w:rPr>
        <w:t>]</w:t>
      </w:r>
      <w:r w:rsidRPr="00910533">
        <w:rPr>
          <w:rFonts w:ascii="Times New Roman" w:hAnsi="Times New Roman" w:cs="Times New Roman"/>
          <w:color w:val="000000" w:themeColor="text1"/>
        </w:rPr>
        <w:br/>
        <w:t>адрес: [</w:t>
      </w:r>
      <w:r w:rsidRPr="00910533">
        <w:rPr>
          <w:rStyle w:val="a5"/>
          <w:rFonts w:ascii="Times New Roman" w:hAnsi="Times New Roman" w:cs="Times New Roman"/>
          <w:bCs/>
          <w:color w:val="000000" w:themeColor="text1"/>
        </w:rPr>
        <w:t>вписать нужное</w:t>
      </w:r>
      <w:r w:rsidRPr="00910533">
        <w:rPr>
          <w:rFonts w:ascii="Times New Roman" w:hAnsi="Times New Roman" w:cs="Times New Roman"/>
          <w:color w:val="000000" w:themeColor="text1"/>
        </w:rPr>
        <w:t>]</w:t>
      </w:r>
    </w:p>
    <w:p w:rsidR="00EF21D9" w:rsidRPr="00910533" w:rsidRDefault="00EF21D9" w:rsidP="00910533">
      <w:pPr>
        <w:rPr>
          <w:rFonts w:ascii="Times New Roman" w:hAnsi="Times New Roman" w:cs="Times New Roman"/>
          <w:color w:val="000000" w:themeColor="text1"/>
        </w:rPr>
      </w:pPr>
    </w:p>
    <w:p w:rsidR="00EF21D9" w:rsidRPr="00910533" w:rsidRDefault="00910533" w:rsidP="00910533">
      <w:pPr>
        <w:jc w:val="right"/>
        <w:rPr>
          <w:rFonts w:ascii="Times New Roman" w:hAnsi="Times New Roman" w:cs="Times New Roman"/>
          <w:color w:val="000000" w:themeColor="text1"/>
        </w:rPr>
      </w:pPr>
      <w:r w:rsidRPr="00910533">
        <w:rPr>
          <w:rFonts w:ascii="Times New Roman" w:hAnsi="Times New Roman" w:cs="Times New Roman"/>
          <w:color w:val="000000" w:themeColor="text1"/>
        </w:rPr>
        <w:t>от: [</w:t>
      </w:r>
      <w:r w:rsidRPr="00910533">
        <w:rPr>
          <w:rStyle w:val="a5"/>
          <w:rFonts w:ascii="Times New Roman" w:hAnsi="Times New Roman" w:cs="Times New Roman"/>
          <w:bCs/>
          <w:color w:val="000000" w:themeColor="text1"/>
        </w:rPr>
        <w:t>Ф. И. О. полностью</w:t>
      </w:r>
      <w:r w:rsidRPr="00910533">
        <w:rPr>
          <w:rFonts w:ascii="Times New Roman" w:hAnsi="Times New Roman" w:cs="Times New Roman"/>
          <w:color w:val="000000" w:themeColor="text1"/>
        </w:rPr>
        <w:t>]</w:t>
      </w:r>
      <w:r w:rsidRPr="00910533">
        <w:rPr>
          <w:rFonts w:ascii="Times New Roman" w:hAnsi="Times New Roman" w:cs="Times New Roman"/>
          <w:color w:val="000000" w:themeColor="text1"/>
        </w:rPr>
        <w:br/>
        <w:t>ИНН: [</w:t>
      </w:r>
      <w:r w:rsidRPr="00910533">
        <w:rPr>
          <w:rStyle w:val="a5"/>
          <w:rFonts w:ascii="Times New Roman" w:hAnsi="Times New Roman" w:cs="Times New Roman"/>
          <w:bCs/>
          <w:color w:val="000000" w:themeColor="text1"/>
        </w:rPr>
        <w:t>значение</w:t>
      </w:r>
      <w:r w:rsidRPr="00910533">
        <w:rPr>
          <w:rFonts w:ascii="Times New Roman" w:hAnsi="Times New Roman" w:cs="Times New Roman"/>
          <w:color w:val="000000" w:themeColor="text1"/>
        </w:rPr>
        <w:t>]</w:t>
      </w:r>
      <w:r w:rsidRPr="00910533">
        <w:rPr>
          <w:rFonts w:ascii="Times New Roman" w:hAnsi="Times New Roman" w:cs="Times New Roman"/>
          <w:color w:val="000000" w:themeColor="text1"/>
        </w:rPr>
        <w:br/>
        <w:t>паспорт [</w:t>
      </w:r>
      <w:r w:rsidRPr="00910533">
        <w:rPr>
          <w:rStyle w:val="a5"/>
          <w:rFonts w:ascii="Times New Roman" w:hAnsi="Times New Roman" w:cs="Times New Roman"/>
          <w:bCs/>
          <w:color w:val="000000" w:themeColor="text1"/>
        </w:rPr>
        <w:t>серия, номер, дата и место выдачи</w:t>
      </w:r>
      <w:r w:rsidRPr="00910533">
        <w:rPr>
          <w:rFonts w:ascii="Times New Roman" w:hAnsi="Times New Roman" w:cs="Times New Roman"/>
          <w:color w:val="000000" w:themeColor="text1"/>
        </w:rPr>
        <w:t>]</w:t>
      </w:r>
      <w:r w:rsidRPr="00910533">
        <w:rPr>
          <w:rFonts w:ascii="Times New Roman" w:hAnsi="Times New Roman" w:cs="Times New Roman"/>
          <w:color w:val="000000" w:themeColor="text1"/>
        </w:rPr>
        <w:br/>
        <w:t>адрес: [</w:t>
      </w:r>
      <w:r w:rsidRPr="00910533">
        <w:rPr>
          <w:rStyle w:val="a5"/>
          <w:rFonts w:ascii="Times New Roman" w:hAnsi="Times New Roman" w:cs="Times New Roman"/>
          <w:bCs/>
          <w:color w:val="000000" w:themeColor="text1"/>
        </w:rPr>
        <w:t>вписать нужное</w:t>
      </w:r>
      <w:r w:rsidRPr="00910533">
        <w:rPr>
          <w:rFonts w:ascii="Times New Roman" w:hAnsi="Times New Roman" w:cs="Times New Roman"/>
          <w:color w:val="000000" w:themeColor="text1"/>
        </w:rPr>
        <w:t>]</w:t>
      </w:r>
      <w:r w:rsidRPr="00910533">
        <w:rPr>
          <w:rFonts w:ascii="Times New Roman" w:hAnsi="Times New Roman" w:cs="Times New Roman"/>
          <w:color w:val="000000" w:themeColor="text1"/>
        </w:rPr>
        <w:br/>
        <w:t>контактный телефон: [</w:t>
      </w:r>
      <w:r w:rsidRPr="00910533">
        <w:rPr>
          <w:rStyle w:val="a5"/>
          <w:rFonts w:ascii="Times New Roman" w:hAnsi="Times New Roman" w:cs="Times New Roman"/>
          <w:bCs/>
          <w:color w:val="000000" w:themeColor="text1"/>
        </w:rPr>
        <w:t>значение</w:t>
      </w:r>
      <w:r w:rsidRPr="00910533">
        <w:rPr>
          <w:rFonts w:ascii="Times New Roman" w:hAnsi="Times New Roman" w:cs="Times New Roman"/>
          <w:color w:val="000000" w:themeColor="text1"/>
        </w:rPr>
        <w:t>]</w:t>
      </w:r>
    </w:p>
    <w:p w:rsidR="00EF21D9" w:rsidRPr="00910533" w:rsidRDefault="00EF21D9" w:rsidP="00910533">
      <w:pPr>
        <w:rPr>
          <w:rFonts w:ascii="Times New Roman" w:hAnsi="Times New Roman" w:cs="Times New Roman"/>
          <w:color w:val="000000" w:themeColor="text1"/>
        </w:rPr>
      </w:pPr>
    </w:p>
    <w:p w:rsidR="00EF21D9" w:rsidRPr="00910533" w:rsidRDefault="00910533" w:rsidP="00910533">
      <w:pPr>
        <w:pStyle w:val="1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0533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  <w:r w:rsidRPr="0091053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о предоставлении налогового вычета на обучение</w:t>
      </w:r>
    </w:p>
    <w:p w:rsidR="00EF21D9" w:rsidRPr="00910533" w:rsidRDefault="00EF21D9" w:rsidP="0091053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F21D9" w:rsidRPr="00910533" w:rsidRDefault="00910533" w:rsidP="00910533">
      <w:pPr>
        <w:jc w:val="both"/>
        <w:rPr>
          <w:rFonts w:ascii="Times New Roman" w:hAnsi="Times New Roman" w:cs="Times New Roman"/>
          <w:color w:val="000000" w:themeColor="text1"/>
        </w:rPr>
      </w:pPr>
      <w:r w:rsidRPr="00910533">
        <w:rPr>
          <w:rFonts w:ascii="Times New Roman" w:hAnsi="Times New Roman" w:cs="Times New Roman"/>
          <w:color w:val="000000" w:themeColor="text1"/>
        </w:rPr>
        <w:t xml:space="preserve">Прошу в соответствии со </w:t>
      </w:r>
      <w:r w:rsidRPr="00910533">
        <w:rPr>
          <w:rStyle w:val="a6"/>
          <w:rFonts w:ascii="Times New Roman" w:hAnsi="Times New Roman"/>
          <w:color w:val="000000" w:themeColor="text1"/>
        </w:rPr>
        <w:t>статьей 219</w:t>
      </w:r>
      <w:r w:rsidRPr="00910533">
        <w:rPr>
          <w:rFonts w:ascii="Times New Roman" w:hAnsi="Times New Roman" w:cs="Times New Roman"/>
          <w:color w:val="000000" w:themeColor="text1"/>
        </w:rPr>
        <w:t xml:space="preserve"> Налогового кодекса Российской Федерации предоставить мне социальный налоговый вычет в сумме [</w:t>
      </w:r>
      <w:r w:rsidRPr="00910533">
        <w:rPr>
          <w:rStyle w:val="a5"/>
          <w:rFonts w:ascii="Times New Roman" w:hAnsi="Times New Roman" w:cs="Times New Roman"/>
          <w:color w:val="000000" w:themeColor="text1"/>
        </w:rPr>
        <w:t>цифрами и прописью</w:t>
      </w:r>
      <w:r w:rsidRPr="00910533">
        <w:rPr>
          <w:rFonts w:ascii="Times New Roman" w:hAnsi="Times New Roman" w:cs="Times New Roman"/>
          <w:color w:val="000000" w:themeColor="text1"/>
        </w:rPr>
        <w:t>] рублей, израсходованной мною в [</w:t>
      </w:r>
      <w:r w:rsidRPr="00910533">
        <w:rPr>
          <w:rStyle w:val="a5"/>
          <w:rFonts w:ascii="Times New Roman" w:hAnsi="Times New Roman" w:cs="Times New Roman"/>
          <w:color w:val="000000" w:themeColor="text1"/>
        </w:rPr>
        <w:t>значение</w:t>
      </w:r>
      <w:r w:rsidRPr="00910533">
        <w:rPr>
          <w:rFonts w:ascii="Times New Roman" w:hAnsi="Times New Roman" w:cs="Times New Roman"/>
          <w:color w:val="000000" w:themeColor="text1"/>
        </w:rPr>
        <w:t>] году на [</w:t>
      </w:r>
      <w:r w:rsidRPr="00910533">
        <w:rPr>
          <w:rStyle w:val="a5"/>
          <w:rFonts w:ascii="Times New Roman" w:hAnsi="Times New Roman" w:cs="Times New Roman"/>
          <w:color w:val="000000" w:themeColor="text1"/>
        </w:rPr>
        <w:t>свое обучение/обучение своих детей в возрасте до 24 лет/обучение своих подопечных в возрасте до 18 лет</w:t>
      </w:r>
      <w:r w:rsidRPr="00910533">
        <w:rPr>
          <w:rFonts w:ascii="Times New Roman" w:hAnsi="Times New Roman" w:cs="Times New Roman"/>
          <w:color w:val="000000" w:themeColor="text1"/>
        </w:rPr>
        <w:t>] в [</w:t>
      </w:r>
      <w:r w:rsidRPr="00910533">
        <w:rPr>
          <w:rStyle w:val="a5"/>
          <w:rFonts w:ascii="Times New Roman" w:hAnsi="Times New Roman" w:cs="Times New Roman"/>
          <w:color w:val="000000" w:themeColor="text1"/>
        </w:rPr>
        <w:t>наименование образовательного учреждения</w:t>
      </w:r>
      <w:r w:rsidRPr="00910533">
        <w:rPr>
          <w:rFonts w:ascii="Times New Roman" w:hAnsi="Times New Roman" w:cs="Times New Roman"/>
          <w:color w:val="000000" w:themeColor="text1"/>
        </w:rPr>
        <w:t>].</w:t>
      </w:r>
    </w:p>
    <w:p w:rsidR="00910533" w:rsidRDefault="00910533" w:rsidP="0091053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F21D9" w:rsidRPr="00910533" w:rsidRDefault="00910533" w:rsidP="00910533">
      <w:pPr>
        <w:jc w:val="both"/>
        <w:rPr>
          <w:rFonts w:ascii="Times New Roman" w:hAnsi="Times New Roman" w:cs="Times New Roman"/>
          <w:color w:val="000000" w:themeColor="text1"/>
        </w:rPr>
      </w:pPr>
      <w:r w:rsidRPr="00910533">
        <w:rPr>
          <w:rFonts w:ascii="Times New Roman" w:hAnsi="Times New Roman" w:cs="Times New Roman"/>
          <w:color w:val="000000" w:themeColor="text1"/>
        </w:rPr>
        <w:t>К заявлению прилагаются следующие документы, подтверждающие мое право на вычет:</w:t>
      </w:r>
    </w:p>
    <w:p w:rsidR="00EF21D9" w:rsidRPr="00910533" w:rsidRDefault="00910533" w:rsidP="00910533">
      <w:pPr>
        <w:jc w:val="both"/>
        <w:rPr>
          <w:rFonts w:ascii="Times New Roman" w:hAnsi="Times New Roman" w:cs="Times New Roman"/>
          <w:color w:val="000000" w:themeColor="text1"/>
        </w:rPr>
      </w:pPr>
      <w:r w:rsidRPr="00910533">
        <w:rPr>
          <w:rFonts w:ascii="Times New Roman" w:hAnsi="Times New Roman" w:cs="Times New Roman"/>
          <w:color w:val="000000" w:themeColor="text1"/>
        </w:rPr>
        <w:t>1) копия свидетельства о рождении ребенка (в случае оплаты за детей);</w:t>
      </w:r>
    </w:p>
    <w:p w:rsidR="00EF21D9" w:rsidRPr="00910533" w:rsidRDefault="00910533" w:rsidP="00910533">
      <w:pPr>
        <w:jc w:val="both"/>
        <w:rPr>
          <w:rFonts w:ascii="Times New Roman" w:hAnsi="Times New Roman" w:cs="Times New Roman"/>
          <w:color w:val="000000" w:themeColor="text1"/>
        </w:rPr>
      </w:pPr>
      <w:r w:rsidRPr="00910533">
        <w:rPr>
          <w:rFonts w:ascii="Times New Roman" w:hAnsi="Times New Roman" w:cs="Times New Roman"/>
          <w:color w:val="000000" w:themeColor="text1"/>
        </w:rPr>
        <w:t>2) копия договора с образовательным учреждением;</w:t>
      </w:r>
    </w:p>
    <w:p w:rsidR="00EF21D9" w:rsidRPr="00910533" w:rsidRDefault="00910533" w:rsidP="00910533">
      <w:pPr>
        <w:jc w:val="both"/>
        <w:rPr>
          <w:rFonts w:ascii="Times New Roman" w:hAnsi="Times New Roman" w:cs="Times New Roman"/>
          <w:color w:val="000000" w:themeColor="text1"/>
        </w:rPr>
      </w:pPr>
      <w:r w:rsidRPr="00910533">
        <w:rPr>
          <w:rFonts w:ascii="Times New Roman" w:hAnsi="Times New Roman" w:cs="Times New Roman"/>
          <w:color w:val="000000" w:themeColor="text1"/>
        </w:rPr>
        <w:t>3) копия лицензии или иного документа, подтверждающего статус учебного заведения;</w:t>
      </w:r>
    </w:p>
    <w:p w:rsidR="00EF21D9" w:rsidRPr="00910533" w:rsidRDefault="00910533" w:rsidP="00910533">
      <w:pPr>
        <w:jc w:val="both"/>
        <w:rPr>
          <w:rFonts w:ascii="Times New Roman" w:hAnsi="Times New Roman" w:cs="Times New Roman"/>
          <w:color w:val="000000" w:themeColor="text1"/>
        </w:rPr>
      </w:pPr>
      <w:r w:rsidRPr="00910533">
        <w:rPr>
          <w:rFonts w:ascii="Times New Roman" w:hAnsi="Times New Roman" w:cs="Times New Roman"/>
          <w:color w:val="000000" w:themeColor="text1"/>
        </w:rPr>
        <w:t>4) справка об обучении в образовательном учреждении по очной форме обучения;</w:t>
      </w:r>
    </w:p>
    <w:p w:rsidR="00EF21D9" w:rsidRPr="00910533" w:rsidRDefault="00910533" w:rsidP="00910533">
      <w:pPr>
        <w:jc w:val="both"/>
        <w:rPr>
          <w:rFonts w:ascii="Times New Roman" w:hAnsi="Times New Roman" w:cs="Times New Roman"/>
          <w:color w:val="000000" w:themeColor="text1"/>
        </w:rPr>
      </w:pPr>
      <w:r w:rsidRPr="00910533">
        <w:rPr>
          <w:rFonts w:ascii="Times New Roman" w:hAnsi="Times New Roman" w:cs="Times New Roman"/>
          <w:color w:val="000000" w:themeColor="text1"/>
        </w:rPr>
        <w:t>5) документы, подтверждающие фактические расходы на обучение;</w:t>
      </w:r>
    </w:p>
    <w:p w:rsidR="00EF21D9" w:rsidRPr="00910533" w:rsidRDefault="00910533" w:rsidP="00910533">
      <w:pPr>
        <w:jc w:val="both"/>
        <w:rPr>
          <w:rFonts w:ascii="Times New Roman" w:hAnsi="Times New Roman" w:cs="Times New Roman"/>
          <w:color w:val="000000" w:themeColor="text1"/>
        </w:rPr>
      </w:pPr>
      <w:r w:rsidRPr="00910533">
        <w:rPr>
          <w:rFonts w:ascii="Times New Roman" w:hAnsi="Times New Roman" w:cs="Times New Roman"/>
          <w:color w:val="000000" w:themeColor="text1"/>
        </w:rPr>
        <w:t xml:space="preserve">6) справка о доходах по </w:t>
      </w:r>
      <w:r w:rsidRPr="00910533">
        <w:rPr>
          <w:rStyle w:val="a6"/>
          <w:rFonts w:ascii="Times New Roman" w:hAnsi="Times New Roman"/>
          <w:color w:val="000000" w:themeColor="text1"/>
        </w:rPr>
        <w:t>форме 2-НДФЛ</w:t>
      </w:r>
      <w:r w:rsidRPr="00910533">
        <w:rPr>
          <w:rFonts w:ascii="Times New Roman" w:hAnsi="Times New Roman" w:cs="Times New Roman"/>
          <w:color w:val="000000" w:themeColor="text1"/>
        </w:rPr>
        <w:t>.</w:t>
      </w:r>
    </w:p>
    <w:p w:rsidR="00EF21D9" w:rsidRDefault="00EF21D9" w:rsidP="00910533">
      <w:pPr>
        <w:jc w:val="both"/>
        <w:rPr>
          <w:rFonts w:ascii="Times New Roman" w:hAnsi="Times New Roman" w:cs="Times New Roman"/>
          <w:color w:val="000000" w:themeColor="text1"/>
        </w:rPr>
      </w:pPr>
    </w:p>
    <w:p w:rsidR="00E81207" w:rsidRPr="00910533" w:rsidRDefault="00E81207" w:rsidP="00910533">
      <w:pPr>
        <w:jc w:val="both"/>
        <w:rPr>
          <w:rFonts w:ascii="Times New Roman" w:hAnsi="Times New Roman" w:cs="Times New Roman"/>
          <w:color w:val="000000" w:themeColor="text1"/>
        </w:rPr>
      </w:pPr>
      <w:bookmarkStart w:id="1" w:name="_GoBack"/>
      <w:bookmarkEnd w:id="1"/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2976"/>
        <w:gridCol w:w="4155"/>
      </w:tblGrid>
      <w:tr w:rsidR="00E81207" w:rsidRPr="00E81207" w:rsidTr="00E81207">
        <w:trPr>
          <w:trHeight w:val="85"/>
        </w:trPr>
        <w:tc>
          <w:tcPr>
            <w:tcW w:w="2616" w:type="dxa"/>
            <w:hideMark/>
          </w:tcPr>
          <w:bookmarkEnd w:id="0"/>
          <w:p w:rsidR="00E81207" w:rsidRPr="00E81207" w:rsidRDefault="00E81207" w:rsidP="00E81207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E81207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</w:t>
            </w:r>
          </w:p>
        </w:tc>
        <w:tc>
          <w:tcPr>
            <w:tcW w:w="2976" w:type="dxa"/>
            <w:hideMark/>
          </w:tcPr>
          <w:p w:rsidR="00E81207" w:rsidRPr="00E81207" w:rsidRDefault="00E81207" w:rsidP="00E81207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E81207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>_______________________</w:t>
            </w:r>
          </w:p>
        </w:tc>
        <w:tc>
          <w:tcPr>
            <w:tcW w:w="4155" w:type="dxa"/>
            <w:hideMark/>
          </w:tcPr>
          <w:p w:rsidR="00E81207" w:rsidRPr="00E81207" w:rsidRDefault="00E81207" w:rsidP="00E81207">
            <w:pPr>
              <w:widowControl/>
              <w:autoSpaceDE w:val="0"/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</w:pPr>
            <w:r w:rsidRPr="00E81207">
              <w:rPr>
                <w:rFonts w:eastAsia="Times New Roman" w:cs="Times New Roman"/>
                <w:iCs/>
                <w:color w:val="000000"/>
                <w:kern w:val="2"/>
                <w:lang w:val="en-US" w:eastAsia="ru-RU" w:bidi="ar-SA"/>
              </w:rPr>
              <w:t xml:space="preserve"> ________________________________</w:t>
            </w:r>
          </w:p>
        </w:tc>
      </w:tr>
      <w:tr w:rsidR="00E81207" w:rsidRPr="00E81207" w:rsidTr="00E81207">
        <w:tc>
          <w:tcPr>
            <w:tcW w:w="2616" w:type="dxa"/>
            <w:hideMark/>
          </w:tcPr>
          <w:p w:rsidR="00E81207" w:rsidRPr="00E81207" w:rsidRDefault="00E81207" w:rsidP="00E81207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E81207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(дата)</w:t>
            </w:r>
          </w:p>
        </w:tc>
        <w:tc>
          <w:tcPr>
            <w:tcW w:w="2976" w:type="dxa"/>
            <w:hideMark/>
          </w:tcPr>
          <w:p w:rsidR="00E81207" w:rsidRPr="00E81207" w:rsidRDefault="00E81207" w:rsidP="00E81207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E81207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(подпись)</w:t>
            </w:r>
          </w:p>
        </w:tc>
        <w:tc>
          <w:tcPr>
            <w:tcW w:w="4155" w:type="dxa"/>
            <w:hideMark/>
          </w:tcPr>
          <w:p w:rsidR="00E81207" w:rsidRPr="00E81207" w:rsidRDefault="00E81207" w:rsidP="00E81207">
            <w:pPr>
              <w:widowControl/>
              <w:autoSpaceDE w:val="0"/>
              <w:spacing w:line="360" w:lineRule="auto"/>
              <w:jc w:val="center"/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</w:pPr>
            <w:r w:rsidRPr="00E81207">
              <w:rPr>
                <w:rFonts w:eastAsia="Times New Roman" w:cs="Times New Roman"/>
                <w:iCs/>
                <w:color w:val="000000"/>
                <w:kern w:val="2"/>
                <w:sz w:val="16"/>
                <w:szCs w:val="16"/>
                <w:lang w:eastAsia="ru-RU" w:bidi="ar-SA"/>
              </w:rPr>
              <w:t>(расшифровка подпись)</w:t>
            </w:r>
          </w:p>
        </w:tc>
      </w:tr>
    </w:tbl>
    <w:p w:rsidR="00EF21D9" w:rsidRPr="00910533" w:rsidRDefault="00EF21D9" w:rsidP="00E81207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EF21D9" w:rsidRPr="00910533" w:rsidSect="00910533">
      <w:footerReference w:type="default" r:id="rId7"/>
      <w:pgSz w:w="11906" w:h="16838"/>
      <w:pgMar w:top="426" w:right="1134" w:bottom="1134" w:left="1134" w:header="1134" w:footer="445" w:gutter="0"/>
      <w:cols w:space="720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B5A" w:rsidRDefault="00291B5A">
      <w:pPr>
        <w:rPr>
          <w:rFonts w:hint="eastAsia"/>
        </w:rPr>
      </w:pPr>
      <w:r>
        <w:separator/>
      </w:r>
    </w:p>
  </w:endnote>
  <w:endnote w:type="continuationSeparator" w:id="0">
    <w:p w:rsidR="00291B5A" w:rsidRDefault="00291B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533" w:rsidRPr="00910533" w:rsidRDefault="00910533" w:rsidP="00910533">
    <w:pPr>
      <w:pStyle w:val="ac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910533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B5A" w:rsidRDefault="00291B5A">
      <w:pPr>
        <w:rPr>
          <w:rFonts w:hint="eastAsia"/>
        </w:rPr>
      </w:pPr>
      <w:r>
        <w:separator/>
      </w:r>
    </w:p>
  </w:footnote>
  <w:footnote w:type="continuationSeparator" w:id="0">
    <w:p w:rsidR="00291B5A" w:rsidRDefault="00291B5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33"/>
    <w:rsid w:val="00291B5A"/>
    <w:rsid w:val="00910533"/>
    <w:rsid w:val="00E81207"/>
    <w:rsid w:val="00E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F013816-6C35-48D6-841C-5C8E2150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5">
    <w:name w:val="Цветовое выделение"/>
    <w:rPr>
      <w:b/>
      <w:color w:val="26282F"/>
    </w:rPr>
  </w:style>
  <w:style w:type="character" w:customStyle="1" w:styleId="a6">
    <w:name w:val="Гипертекстовая ссылка"/>
    <w:basedOn w:val="a5"/>
    <w:rPr>
      <w:rFonts w:cs="Times New Roman"/>
      <w:b/>
      <w:color w:val="106BBE"/>
    </w:rPr>
  </w:style>
  <w:style w:type="character" w:styleId="a7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8">
    <w:name w:val="List"/>
    <w:basedOn w:val="a1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Комментарий"/>
    <w:pPr>
      <w:widowControl w:val="0"/>
      <w:suppressAutoHyphens/>
    </w:pPr>
    <w:rPr>
      <w:rFonts w:ascii="Arial" w:eastAsia="SimSun" w:hAnsi="Arial"/>
      <w:color w:val="353842"/>
      <w:kern w:val="1"/>
      <w:sz w:val="24"/>
      <w:szCs w:val="24"/>
      <w:shd w:val="clear" w:color="auto" w:fill="F0F0F0"/>
    </w:rPr>
  </w:style>
  <w:style w:type="paragraph" w:styleId="ab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ad"/>
    <w:uiPriority w:val="99"/>
    <w:unhideWhenUsed/>
    <w:rsid w:val="00910533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2"/>
    <w:link w:val="ac"/>
    <w:uiPriority w:val="99"/>
    <w:rsid w:val="00910533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ae">
    <w:name w:val="Table Grid"/>
    <w:basedOn w:val="a3"/>
    <w:uiPriority w:val="39"/>
    <w:rsid w:val="00E8120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cp:lastPrinted>1899-12-31T21:00:00Z</cp:lastPrinted>
  <dcterms:created xsi:type="dcterms:W3CDTF">2015-10-24T14:56:00Z</dcterms:created>
  <dcterms:modified xsi:type="dcterms:W3CDTF">2015-10-24T15:26:00Z</dcterms:modified>
</cp:coreProperties>
</file>